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7EA17" w14:textId="77777777" w:rsidR="007070DD" w:rsidRPr="00BB4914" w:rsidRDefault="002323D2" w:rsidP="008B678D">
      <w:pPr>
        <w:spacing w:after="32" w:line="259" w:lineRule="auto"/>
        <w:ind w:left="10" w:right="14"/>
        <w:jc w:val="center"/>
        <w:rPr>
          <w:lang w:val="es-MX"/>
        </w:rPr>
      </w:pPr>
      <w:r>
        <w:rPr>
          <w:b/>
          <w:sz w:val="28"/>
          <w:lang w:val="es-MX"/>
        </w:rPr>
        <w:t>A</w:t>
      </w:r>
      <w:r w:rsidRPr="002323D2">
        <w:rPr>
          <w:b/>
          <w:sz w:val="22"/>
          <w:lang w:val="es-MX"/>
        </w:rPr>
        <w:t>NEXO</w:t>
      </w:r>
      <w:r>
        <w:rPr>
          <w:b/>
          <w:sz w:val="28"/>
          <w:lang w:val="es-MX"/>
        </w:rPr>
        <w:t xml:space="preserve"> XXV.  </w:t>
      </w:r>
      <w:r w:rsidR="00BB4914" w:rsidRPr="00BB4914">
        <w:rPr>
          <w:b/>
          <w:sz w:val="28"/>
          <w:lang w:val="es-MX"/>
        </w:rPr>
        <w:t>F</w:t>
      </w:r>
      <w:r w:rsidR="00BB4914" w:rsidRPr="00BB4914">
        <w:rPr>
          <w:b/>
          <w:sz w:val="22"/>
          <w:lang w:val="es-MX"/>
        </w:rPr>
        <w:t xml:space="preserve">ORMATO DE EVALUACIÓN DE LAS ACTIVIDADES POR EL PRESTADOR DE </w:t>
      </w:r>
      <w:r w:rsidR="00BB4914" w:rsidRPr="00BB4914">
        <w:rPr>
          <w:b/>
          <w:sz w:val="28"/>
          <w:lang w:val="es-MX"/>
        </w:rPr>
        <w:t>S</w:t>
      </w:r>
      <w:r w:rsidR="00BB4914" w:rsidRPr="00BB4914">
        <w:rPr>
          <w:b/>
          <w:sz w:val="22"/>
          <w:lang w:val="es-MX"/>
        </w:rPr>
        <w:t xml:space="preserve">ERVICIO </w:t>
      </w:r>
      <w:r w:rsidR="00BB4914" w:rsidRPr="00BB4914">
        <w:rPr>
          <w:b/>
          <w:sz w:val="28"/>
          <w:lang w:val="es-MX"/>
        </w:rPr>
        <w:t>S</w:t>
      </w:r>
      <w:r w:rsidR="00BB4914" w:rsidRPr="00BB4914">
        <w:rPr>
          <w:b/>
          <w:sz w:val="22"/>
          <w:lang w:val="es-MX"/>
        </w:rPr>
        <w:t>OCIAL</w:t>
      </w:r>
      <w:r w:rsidR="00BB4914" w:rsidRPr="00BB4914">
        <w:rPr>
          <w:sz w:val="20"/>
          <w:lang w:val="es-MX"/>
        </w:rPr>
        <w:t xml:space="preserve"> </w:t>
      </w:r>
    </w:p>
    <w:p w14:paraId="78DC2BA6" w14:textId="77777777" w:rsidR="002323D2" w:rsidRDefault="00BB4914">
      <w:pPr>
        <w:tabs>
          <w:tab w:val="center" w:pos="2207"/>
          <w:tab w:val="center" w:pos="4928"/>
        </w:tabs>
        <w:spacing w:after="10" w:line="250" w:lineRule="auto"/>
        <w:ind w:left="0" w:firstLine="0"/>
        <w:jc w:val="left"/>
        <w:rPr>
          <w:rFonts w:ascii="Calibri" w:eastAsia="Calibri" w:hAnsi="Calibri" w:cs="Calibri"/>
          <w:sz w:val="22"/>
          <w:lang w:val="es-MX"/>
        </w:rPr>
      </w:pPr>
      <w:r w:rsidRPr="00BB4914">
        <w:rPr>
          <w:rFonts w:ascii="Calibri" w:eastAsia="Calibri" w:hAnsi="Calibri" w:cs="Calibri"/>
          <w:sz w:val="22"/>
          <w:lang w:val="es-MX"/>
        </w:rPr>
        <w:tab/>
      </w:r>
    </w:p>
    <w:p w14:paraId="31838175" w14:textId="77777777" w:rsidR="007070DD" w:rsidRPr="002323D2" w:rsidRDefault="002323D2">
      <w:pPr>
        <w:tabs>
          <w:tab w:val="center" w:pos="2207"/>
          <w:tab w:val="center" w:pos="4928"/>
        </w:tabs>
        <w:spacing w:after="10" w:line="250" w:lineRule="auto"/>
        <w:ind w:left="0" w:firstLine="0"/>
        <w:jc w:val="left"/>
        <w:rPr>
          <w:rFonts w:ascii="Calibri" w:eastAsia="Calibri" w:hAnsi="Calibri" w:cs="Calibri"/>
          <w:sz w:val="22"/>
          <w:lang w:val="es-MX"/>
        </w:rPr>
      </w:pPr>
      <w:r>
        <w:rPr>
          <w:rFonts w:ascii="Calibri" w:eastAsia="Calibri" w:hAnsi="Calibri" w:cs="Calibri"/>
          <w:sz w:val="22"/>
          <w:lang w:val="es-MX"/>
        </w:rPr>
        <w:t xml:space="preserve">        </w:t>
      </w:r>
      <w:r w:rsidR="00BB4914" w:rsidRPr="00BB4914">
        <w:rPr>
          <w:sz w:val="20"/>
          <w:lang w:val="es-MX"/>
        </w:rPr>
        <w:t xml:space="preserve">Nombre del prestador de Servicio Social: </w:t>
      </w:r>
      <w:r w:rsidR="00BB4914" w:rsidRPr="00BB4914">
        <w:rPr>
          <w:sz w:val="20"/>
          <w:lang w:val="es-MX"/>
        </w:rPr>
        <w:tab/>
        <w:t xml:space="preserve"> </w:t>
      </w:r>
    </w:p>
    <w:p w14:paraId="1D0A2C9D" w14:textId="77777777" w:rsidR="007070DD" w:rsidRDefault="00BB4914" w:rsidP="008E4234">
      <w:pPr>
        <w:spacing w:after="2" w:line="259" w:lineRule="auto"/>
        <w:ind w:left="314" w:firstLine="0"/>
        <w:jc w:val="left"/>
      </w:pPr>
      <w:r>
        <w:rPr>
          <w:noProof/>
          <w:lang w:val="es-MX" w:eastAsia="es-MX"/>
        </w:rPr>
        <w:drawing>
          <wp:inline distT="0" distB="0" distL="0" distR="0" wp14:anchorId="2A5E44F9" wp14:editId="7D88D84C">
            <wp:extent cx="5769864" cy="6678169"/>
            <wp:effectExtent l="0" t="0" r="0" b="0"/>
            <wp:docPr id="354658" name="Picture 3546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658" name="Picture 35465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9864" cy="6678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070DD" w:rsidSect="008E42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367" w:right="1350" w:bottom="1418" w:left="1419" w:header="10" w:footer="5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78931" w14:textId="77777777" w:rsidR="006F0B66" w:rsidRDefault="006F0B66">
      <w:pPr>
        <w:spacing w:after="0" w:line="240" w:lineRule="auto"/>
      </w:pPr>
      <w:r>
        <w:separator/>
      </w:r>
    </w:p>
  </w:endnote>
  <w:endnote w:type="continuationSeparator" w:id="0">
    <w:p w14:paraId="41B8ECA2" w14:textId="77777777" w:rsidR="006F0B66" w:rsidRDefault="006F0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AC1C1" w14:textId="77777777" w:rsidR="002F1EC3" w:rsidRPr="002F1EC3" w:rsidRDefault="00C913F5" w:rsidP="002F1EC3">
    <w:pPr>
      <w:tabs>
        <w:tab w:val="center" w:pos="4348"/>
        <w:tab w:val="center" w:pos="8402"/>
      </w:tabs>
      <w:spacing w:after="122" w:line="259" w:lineRule="auto"/>
      <w:ind w:left="0" w:firstLine="0"/>
      <w:jc w:val="left"/>
      <w:rPr>
        <w:sz w:val="18"/>
        <w:szCs w:val="18"/>
        <w:lang w:val="es-MX"/>
      </w:rPr>
    </w:pPr>
    <w:r>
      <w:rPr>
        <w:rFonts w:ascii="Calibri" w:eastAsia="Calibri" w:hAnsi="Calibri" w:cs="Calibri"/>
        <w:sz w:val="18"/>
        <w:szCs w:val="18"/>
      </w:rPr>
      <w:t>VI-PO-02-10</w:t>
    </w:r>
    <w:r w:rsidR="002F1EC3" w:rsidRPr="002F1EC3">
      <w:rPr>
        <w:rFonts w:ascii="Calibri" w:eastAsia="Calibri" w:hAnsi="Calibri" w:cs="Calibri"/>
        <w:sz w:val="18"/>
        <w:szCs w:val="18"/>
      </w:rPr>
      <w:t xml:space="preserve">                                                                                         </w:t>
    </w:r>
    <w:r w:rsidR="002F1EC3">
      <w:rPr>
        <w:rFonts w:ascii="Calibri" w:eastAsia="Calibri" w:hAnsi="Calibri" w:cs="Calibri"/>
        <w:sz w:val="18"/>
        <w:szCs w:val="18"/>
      </w:rPr>
      <w:t xml:space="preserve">                                          </w:t>
    </w:r>
    <w:r w:rsidR="002F1EC3" w:rsidRPr="002F1EC3">
      <w:rPr>
        <w:rFonts w:ascii="Calibri" w:eastAsia="Calibri" w:hAnsi="Calibri" w:cs="Calibri"/>
        <w:sz w:val="18"/>
        <w:szCs w:val="18"/>
      </w:rPr>
      <w:t xml:space="preserve">                                                                  REV 1</w:t>
    </w:r>
    <w:r w:rsidR="002F1EC3" w:rsidRPr="002F1EC3">
      <w:rPr>
        <w:rFonts w:ascii="Calibri" w:eastAsia="Calibri" w:hAnsi="Calibri" w:cs="Calibri"/>
        <w:sz w:val="18"/>
        <w:szCs w:val="18"/>
        <w:lang w:val="es-MX"/>
      </w:rPr>
      <w:t xml:space="preserve"> </w:t>
    </w:r>
  </w:p>
  <w:p w14:paraId="5C27C0A2" w14:textId="77777777" w:rsidR="00BB4914" w:rsidRPr="00BB4914" w:rsidRDefault="00BB4914">
    <w:pPr>
      <w:tabs>
        <w:tab w:val="center" w:pos="4348"/>
        <w:tab w:val="center" w:pos="8402"/>
      </w:tabs>
      <w:spacing w:after="122" w:line="259" w:lineRule="auto"/>
      <w:ind w:left="0" w:firstLine="0"/>
      <w:jc w:val="left"/>
      <w:rPr>
        <w:lang w:val="es-MX"/>
      </w:rPr>
    </w:pPr>
    <w:r>
      <w:rPr>
        <w:rFonts w:ascii="Calibri" w:eastAsia="Calibri" w:hAnsi="Calibri" w:cs="Calibri"/>
        <w:sz w:val="22"/>
      </w:rPr>
      <w:tab/>
    </w:r>
    <w:r w:rsidRPr="00BB4914">
      <w:rPr>
        <w:rFonts w:ascii="Calibri" w:eastAsia="Calibri" w:hAnsi="Calibri" w:cs="Calibri"/>
        <w:sz w:val="22"/>
        <w:lang w:val="es-MX"/>
      </w:rPr>
      <w:tab/>
      <w:t xml:space="preserve"> </w:t>
    </w:r>
  </w:p>
  <w:p w14:paraId="7C15F78A" w14:textId="77777777" w:rsidR="00BB4914" w:rsidRPr="00BB4914" w:rsidRDefault="00BB4914">
    <w:pPr>
      <w:spacing w:after="0" w:line="259" w:lineRule="auto"/>
      <w:ind w:left="283" w:firstLine="0"/>
      <w:jc w:val="left"/>
      <w:rPr>
        <w:lang w:val="es-MX"/>
      </w:rPr>
    </w:pPr>
    <w:r w:rsidRPr="00BB4914">
      <w:rPr>
        <w:lang w:val="es-MX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7CD92" w14:textId="5A76D87A" w:rsidR="00BB4914" w:rsidRPr="008E4234" w:rsidRDefault="008E4234" w:rsidP="008E4234">
    <w:pPr>
      <w:spacing w:after="0" w:line="259" w:lineRule="auto"/>
      <w:ind w:left="0" w:firstLine="0"/>
      <w:jc w:val="left"/>
      <w:rPr>
        <w:sz w:val="10"/>
        <w:lang w:val="es-MX"/>
      </w:rPr>
    </w:pPr>
    <w:r w:rsidRPr="008E4234">
      <w:rPr>
        <w:sz w:val="16"/>
        <w:lang w:val="es-MX"/>
      </w:rPr>
      <w:t>VI</w:t>
    </w:r>
    <w:r>
      <w:rPr>
        <w:sz w:val="16"/>
        <w:lang w:val="es-MX"/>
      </w:rPr>
      <w:t>-PO-02-10</w:t>
    </w:r>
    <w:r>
      <w:rPr>
        <w:sz w:val="16"/>
        <w:lang w:val="es-MX"/>
      </w:rPr>
      <w:tab/>
    </w:r>
    <w:r>
      <w:rPr>
        <w:sz w:val="16"/>
        <w:lang w:val="es-MX"/>
      </w:rPr>
      <w:tab/>
    </w:r>
    <w:r>
      <w:rPr>
        <w:sz w:val="16"/>
        <w:lang w:val="es-MX"/>
      </w:rPr>
      <w:tab/>
    </w:r>
    <w:r>
      <w:rPr>
        <w:sz w:val="16"/>
        <w:lang w:val="es-MX"/>
      </w:rPr>
      <w:tab/>
    </w:r>
    <w:r>
      <w:rPr>
        <w:sz w:val="16"/>
        <w:lang w:val="es-MX"/>
      </w:rPr>
      <w:tab/>
    </w:r>
    <w:r>
      <w:rPr>
        <w:sz w:val="16"/>
        <w:lang w:val="es-MX"/>
      </w:rPr>
      <w:tab/>
    </w:r>
    <w:r>
      <w:rPr>
        <w:sz w:val="16"/>
        <w:lang w:val="es-MX"/>
      </w:rPr>
      <w:tab/>
    </w:r>
    <w:r>
      <w:rPr>
        <w:sz w:val="16"/>
        <w:lang w:val="es-MX"/>
      </w:rPr>
      <w:tab/>
    </w:r>
    <w:r>
      <w:rPr>
        <w:sz w:val="16"/>
        <w:lang w:val="es-MX"/>
      </w:rPr>
      <w:tab/>
    </w:r>
    <w:r>
      <w:rPr>
        <w:sz w:val="16"/>
        <w:lang w:val="es-MX"/>
      </w:rPr>
      <w:tab/>
    </w:r>
    <w:r>
      <w:rPr>
        <w:sz w:val="16"/>
        <w:lang w:val="es-MX"/>
      </w:rPr>
      <w:tab/>
      <w:t xml:space="preserve">REV. </w:t>
    </w:r>
    <w:r w:rsidR="00C624BB">
      <w:rPr>
        <w:sz w:val="16"/>
        <w:lang w:val="es-MX"/>
      </w:rPr>
      <w:t>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0041" w:tblpY="14359"/>
      <w:tblOverlap w:val="never"/>
      <w:tblW w:w="782" w:type="dxa"/>
      <w:tblInd w:w="0" w:type="dxa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782"/>
    </w:tblGrid>
    <w:tr w:rsidR="00BB4914" w14:paraId="6455B2B8" w14:textId="77777777">
      <w:trPr>
        <w:trHeight w:val="499"/>
      </w:trPr>
      <w:tc>
        <w:tcPr>
          <w:tcW w:w="782" w:type="dxa"/>
          <w:tcBorders>
            <w:top w:val="nil"/>
            <w:left w:val="nil"/>
            <w:bottom w:val="nil"/>
            <w:right w:val="nil"/>
          </w:tcBorders>
          <w:shd w:val="clear" w:color="auto" w:fill="C19859"/>
          <w:vAlign w:val="center"/>
        </w:tcPr>
        <w:p w14:paraId="518B33F9" w14:textId="77777777" w:rsidR="00BB4914" w:rsidRDefault="00BB4914">
          <w:pPr>
            <w:spacing w:after="0" w:line="259" w:lineRule="auto"/>
            <w:ind w:left="0" w:right="2" w:firstLine="0"/>
            <w:jc w:val="center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b/>
              <w:sz w:val="22"/>
            </w:rPr>
            <w:t>1</w:t>
          </w:r>
          <w:r>
            <w:rPr>
              <w:b/>
              <w:sz w:val="22"/>
            </w:rPr>
            <w:fldChar w:fldCharType="end"/>
          </w:r>
          <w:r>
            <w:rPr>
              <w:b/>
              <w:sz w:val="22"/>
            </w:rPr>
            <w:t xml:space="preserve"> </w:t>
          </w:r>
        </w:p>
      </w:tc>
    </w:tr>
  </w:tbl>
  <w:p w14:paraId="46B61FD3" w14:textId="77777777" w:rsidR="00BB4914" w:rsidRPr="00BB4914" w:rsidRDefault="00BB4914">
    <w:pPr>
      <w:tabs>
        <w:tab w:val="center" w:pos="4348"/>
        <w:tab w:val="center" w:pos="8402"/>
      </w:tabs>
      <w:spacing w:after="122" w:line="259" w:lineRule="auto"/>
      <w:ind w:left="0" w:firstLine="0"/>
      <w:jc w:val="left"/>
      <w:rPr>
        <w:lang w:val="es-MX"/>
      </w:rPr>
    </w:pPr>
    <w:r w:rsidRPr="00BB4914">
      <w:rPr>
        <w:rFonts w:ascii="Calibri" w:eastAsia="Calibri" w:hAnsi="Calibri" w:cs="Calibri"/>
        <w:sz w:val="22"/>
        <w:lang w:val="es-MX"/>
      </w:rPr>
      <w:tab/>
    </w:r>
    <w:r w:rsidRPr="00BB4914">
      <w:rPr>
        <w:i/>
        <w:color w:val="808080"/>
        <w:sz w:val="21"/>
        <w:lang w:val="es-MX"/>
      </w:rPr>
      <w:t>MANUAL DE LINEAMIENTOS ACADÉMICO-ADMINISTRATIVOS DEL TECNM</w:t>
    </w:r>
    <w:r w:rsidRPr="00BB4914">
      <w:rPr>
        <w:rFonts w:ascii="Calibri" w:eastAsia="Calibri" w:hAnsi="Calibri" w:cs="Calibri"/>
        <w:sz w:val="22"/>
        <w:lang w:val="es-MX"/>
      </w:rPr>
      <w:t xml:space="preserve"> </w:t>
    </w:r>
    <w:r w:rsidRPr="00BB4914">
      <w:rPr>
        <w:rFonts w:ascii="Calibri" w:eastAsia="Calibri" w:hAnsi="Calibri" w:cs="Calibri"/>
        <w:sz w:val="22"/>
        <w:lang w:val="es-MX"/>
      </w:rPr>
      <w:tab/>
      <w:t xml:space="preserve"> </w:t>
    </w:r>
  </w:p>
  <w:p w14:paraId="53EFB978" w14:textId="77777777" w:rsidR="00BB4914" w:rsidRPr="00BB4914" w:rsidRDefault="00BB4914">
    <w:pPr>
      <w:spacing w:after="0" w:line="259" w:lineRule="auto"/>
      <w:ind w:left="283" w:firstLine="0"/>
      <w:jc w:val="left"/>
      <w:rPr>
        <w:lang w:val="es-MX"/>
      </w:rPr>
    </w:pPr>
    <w:r w:rsidRPr="00BB4914">
      <w:rPr>
        <w:lang w:val="es-MX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04217" w14:textId="77777777" w:rsidR="006F0B66" w:rsidRDefault="006F0B66">
      <w:pPr>
        <w:spacing w:after="0" w:line="250" w:lineRule="auto"/>
        <w:ind w:left="0" w:firstLine="708"/>
      </w:pPr>
      <w:r>
        <w:separator/>
      </w:r>
    </w:p>
  </w:footnote>
  <w:footnote w:type="continuationSeparator" w:id="0">
    <w:p w14:paraId="01E11C4A" w14:textId="77777777" w:rsidR="006F0B66" w:rsidRDefault="006F0B66">
      <w:pPr>
        <w:spacing w:after="0" w:line="250" w:lineRule="auto"/>
        <w:ind w:left="0" w:firstLine="708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44AF7" w14:textId="77777777" w:rsidR="00696C6B" w:rsidRDefault="00696C6B">
    <w:pPr>
      <w:spacing w:after="0" w:line="259" w:lineRule="auto"/>
      <w:ind w:left="283" w:firstLine="0"/>
      <w:jc w:val="left"/>
    </w:pPr>
  </w:p>
  <w:p w14:paraId="4EFCDA05" w14:textId="77777777" w:rsidR="00696C6B" w:rsidRDefault="00696C6B">
    <w:pPr>
      <w:spacing w:after="0" w:line="259" w:lineRule="auto"/>
      <w:ind w:left="283" w:firstLine="0"/>
      <w:jc w:val="left"/>
    </w:pPr>
  </w:p>
  <w:p w14:paraId="5544C80F" w14:textId="77777777" w:rsidR="00696C6B" w:rsidRPr="00696C6B" w:rsidRDefault="00696C6B" w:rsidP="00696C6B">
    <w:pPr>
      <w:pStyle w:val="Textoindependiente"/>
      <w:tabs>
        <w:tab w:val="left" w:pos="6561"/>
      </w:tabs>
      <w:spacing w:before="5" w:line="360" w:lineRule="auto"/>
      <w:ind w:right="51"/>
      <w:jc w:val="center"/>
      <w:rPr>
        <w:b/>
        <w:lang w:val="es-MX"/>
      </w:rPr>
    </w:pPr>
    <w:r w:rsidRPr="00EE732C">
      <w:rPr>
        <w:b/>
        <w:noProof/>
        <w:sz w:val="28"/>
        <w:lang w:val="es-MX" w:eastAsia="es-MX"/>
      </w:rPr>
      <w:drawing>
        <wp:anchor distT="0" distB="0" distL="114300" distR="114300" simplePos="0" relativeHeight="251721728" behindDoc="0" locked="0" layoutInCell="1" allowOverlap="1" wp14:anchorId="5C23DF96" wp14:editId="67455BAD">
          <wp:simplePos x="0" y="0"/>
          <wp:positionH relativeFrom="margin">
            <wp:align>left</wp:align>
          </wp:positionH>
          <wp:positionV relativeFrom="paragraph">
            <wp:posOffset>-159580</wp:posOffset>
          </wp:positionV>
          <wp:extent cx="527539" cy="767389"/>
          <wp:effectExtent l="0" t="0" r="6350" b="0"/>
          <wp:wrapNone/>
          <wp:docPr id="19" name="Imagen 19" descr="G:\log tecnm sin leyend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log tecnm sin leyend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539" cy="76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97CDD">
      <w:rPr>
        <w:b/>
        <w:noProof/>
        <w:lang w:val="es-MX" w:eastAsia="es-MX"/>
      </w:rPr>
      <w:drawing>
        <wp:anchor distT="0" distB="0" distL="114300" distR="114300" simplePos="0" relativeHeight="251720704" behindDoc="0" locked="0" layoutInCell="1" allowOverlap="1" wp14:anchorId="6ADAE20C" wp14:editId="6A1EDD45">
          <wp:simplePos x="0" y="0"/>
          <wp:positionH relativeFrom="margin">
            <wp:align>right</wp:align>
          </wp:positionH>
          <wp:positionV relativeFrom="paragraph">
            <wp:posOffset>-193137</wp:posOffset>
          </wp:positionV>
          <wp:extent cx="564515" cy="747395"/>
          <wp:effectExtent l="0" t="0" r="6985" b="0"/>
          <wp:wrapNone/>
          <wp:docPr id="20" name="0 Imagen" descr="LOGO TE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 TEC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515" cy="747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97CDD">
      <w:rPr>
        <w:b/>
        <w:noProof/>
        <w:sz w:val="28"/>
        <w:lang w:val="es-MX" w:eastAsia="es-MX"/>
      </w:rPr>
      <w:t>TECNOLÓGICO NACIONAL DE MÉXICO</w:t>
    </w:r>
  </w:p>
  <w:p w14:paraId="4ABBC3E9" w14:textId="77777777" w:rsidR="00696C6B" w:rsidRPr="007217FA" w:rsidRDefault="00696C6B" w:rsidP="00696C6B">
    <w:pPr>
      <w:pStyle w:val="Textoindependiente"/>
      <w:tabs>
        <w:tab w:val="left" w:pos="6561"/>
      </w:tabs>
      <w:spacing w:before="5" w:line="360" w:lineRule="auto"/>
      <w:ind w:right="51"/>
      <w:jc w:val="center"/>
      <w:rPr>
        <w:sz w:val="24"/>
        <w:szCs w:val="24"/>
        <w:lang w:val="es-MX"/>
      </w:rPr>
    </w:pPr>
    <w:r w:rsidRPr="007217FA">
      <w:rPr>
        <w:b/>
        <w:sz w:val="24"/>
        <w:szCs w:val="24"/>
        <w:lang w:val="es-MX"/>
      </w:rPr>
      <w:t>INSTITUTO TECNOLÓGICO DE LA PIEDAD</w:t>
    </w:r>
  </w:p>
  <w:p w14:paraId="2057A108" w14:textId="77777777" w:rsidR="00696C6B" w:rsidRPr="00696C6B" w:rsidRDefault="00696C6B" w:rsidP="00696C6B">
    <w:pPr>
      <w:spacing w:after="0" w:line="259" w:lineRule="auto"/>
      <w:ind w:left="2672" w:firstLine="0"/>
      <w:jc w:val="left"/>
      <w:rPr>
        <w:lang w:val="es-MX"/>
      </w:rPr>
    </w:pPr>
    <w:r w:rsidRPr="00696C6B">
      <w:rPr>
        <w:lang w:val="es-MX"/>
      </w:rPr>
      <w:t xml:space="preserve"> </w:t>
    </w:r>
  </w:p>
  <w:p w14:paraId="5CC96C26" w14:textId="77777777" w:rsidR="00696C6B" w:rsidRPr="00696C6B" w:rsidRDefault="00696C6B" w:rsidP="00696C6B">
    <w:pPr>
      <w:spacing w:after="0" w:line="259" w:lineRule="auto"/>
      <w:ind w:left="283" w:firstLine="0"/>
      <w:jc w:val="left"/>
      <w:rPr>
        <w:lang w:val="es-MX"/>
      </w:rPr>
    </w:pPr>
    <w:r w:rsidRPr="00696C6B">
      <w:rPr>
        <w:lang w:val="es-MX"/>
      </w:rPr>
      <w:t xml:space="preserve"> </w:t>
    </w:r>
  </w:p>
  <w:p w14:paraId="3646C925" w14:textId="77777777" w:rsidR="00BB4914" w:rsidRPr="00696C6B" w:rsidRDefault="00BB4914">
    <w:pPr>
      <w:spacing w:after="0" w:line="259" w:lineRule="auto"/>
      <w:ind w:left="283" w:firstLine="0"/>
      <w:jc w:val="left"/>
      <w:rPr>
        <w:lang w:val="es-MX"/>
      </w:rPr>
    </w:pPr>
    <w:r w:rsidRPr="00696C6B">
      <w:rPr>
        <w:lang w:val="es-MX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7643C" w14:textId="77777777" w:rsidR="00BB4914" w:rsidRPr="00696C6B" w:rsidRDefault="00BB4914">
    <w:pPr>
      <w:spacing w:after="0" w:line="259" w:lineRule="auto"/>
      <w:ind w:left="2672" w:firstLine="0"/>
      <w:jc w:val="left"/>
      <w:rPr>
        <w:lang w:val="es-MX"/>
      </w:rPr>
    </w:pPr>
    <w:r w:rsidRPr="00696C6B">
      <w:rPr>
        <w:lang w:val="es-MX"/>
      </w:rPr>
      <w:t xml:space="preserve"> </w:t>
    </w:r>
  </w:p>
  <w:p w14:paraId="3C7D4DE1" w14:textId="04BEFED9" w:rsidR="00696C6B" w:rsidRDefault="00C624BB" w:rsidP="00696C6B">
    <w:pPr>
      <w:pStyle w:val="Textoindependiente"/>
      <w:tabs>
        <w:tab w:val="left" w:pos="6561"/>
      </w:tabs>
      <w:spacing w:before="5" w:line="360" w:lineRule="auto"/>
      <w:ind w:right="51"/>
      <w:jc w:val="center"/>
      <w:rPr>
        <w:b/>
        <w:noProof/>
        <w:sz w:val="28"/>
        <w:lang w:val="es-MX" w:eastAsia="es-MX"/>
      </w:rPr>
    </w:pPr>
    <w:r>
      <w:rPr>
        <w:noProof/>
      </w:rPr>
      <w:drawing>
        <wp:anchor distT="0" distB="0" distL="114300" distR="114300" simplePos="0" relativeHeight="251724800" behindDoc="0" locked="0" layoutInCell="1" allowOverlap="1" wp14:anchorId="171E4412" wp14:editId="51A7B8D5">
          <wp:simplePos x="0" y="0"/>
          <wp:positionH relativeFrom="margin">
            <wp:posOffset>-161925</wp:posOffset>
          </wp:positionH>
          <wp:positionV relativeFrom="paragraph">
            <wp:posOffset>320040</wp:posOffset>
          </wp:positionV>
          <wp:extent cx="1250950" cy="552450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09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23776" behindDoc="0" locked="0" layoutInCell="1" allowOverlap="1" wp14:anchorId="65C0684C" wp14:editId="33A4BB07">
          <wp:simplePos x="0" y="0"/>
          <wp:positionH relativeFrom="page">
            <wp:posOffset>5902960</wp:posOffset>
          </wp:positionH>
          <wp:positionV relativeFrom="paragraph">
            <wp:posOffset>309245</wp:posOffset>
          </wp:positionV>
          <wp:extent cx="1345565" cy="51435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556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E2182C9" w14:textId="176B26DF" w:rsidR="00696C6B" w:rsidRPr="00696C6B" w:rsidRDefault="00696C6B" w:rsidP="00696C6B">
    <w:pPr>
      <w:pStyle w:val="Textoindependiente"/>
      <w:tabs>
        <w:tab w:val="left" w:pos="6561"/>
      </w:tabs>
      <w:spacing w:before="5" w:line="360" w:lineRule="auto"/>
      <w:ind w:right="51"/>
      <w:jc w:val="center"/>
      <w:rPr>
        <w:b/>
        <w:lang w:val="es-MX"/>
      </w:rPr>
    </w:pPr>
    <w:r w:rsidRPr="00A97CDD">
      <w:rPr>
        <w:b/>
        <w:noProof/>
        <w:sz w:val="28"/>
        <w:lang w:val="es-MX" w:eastAsia="es-MX"/>
      </w:rPr>
      <w:t>TECNOLÓGICO NACIONAL DE MÉXICO</w:t>
    </w:r>
  </w:p>
  <w:p w14:paraId="56A32EE3" w14:textId="77777777" w:rsidR="00696C6B" w:rsidRPr="007217FA" w:rsidRDefault="00696C6B" w:rsidP="00696C6B">
    <w:pPr>
      <w:pStyle w:val="Textoindependiente"/>
      <w:tabs>
        <w:tab w:val="left" w:pos="6561"/>
      </w:tabs>
      <w:spacing w:before="5" w:line="360" w:lineRule="auto"/>
      <w:ind w:right="51"/>
      <w:jc w:val="center"/>
      <w:rPr>
        <w:sz w:val="24"/>
        <w:szCs w:val="24"/>
        <w:lang w:val="es-MX"/>
      </w:rPr>
    </w:pPr>
    <w:r w:rsidRPr="007217FA">
      <w:rPr>
        <w:b/>
        <w:sz w:val="24"/>
        <w:szCs w:val="24"/>
        <w:lang w:val="es-MX"/>
      </w:rPr>
      <w:t>INSTITUTO TECNOLÓGICO DE LA PIEDAD</w:t>
    </w:r>
  </w:p>
  <w:p w14:paraId="4D4A9A73" w14:textId="77777777" w:rsidR="00BB4914" w:rsidRPr="00696C6B" w:rsidRDefault="00BB4914" w:rsidP="00696C6B">
    <w:pPr>
      <w:spacing w:after="0" w:line="259" w:lineRule="auto"/>
      <w:ind w:left="2672" w:firstLine="0"/>
      <w:jc w:val="left"/>
      <w:rPr>
        <w:lang w:val="es-MX"/>
      </w:rPr>
    </w:pPr>
    <w:r w:rsidRPr="00696C6B">
      <w:rPr>
        <w:lang w:val="es-MX"/>
      </w:rPr>
      <w:t xml:space="preserve"> </w:t>
    </w:r>
  </w:p>
  <w:p w14:paraId="4213FB67" w14:textId="77777777" w:rsidR="00BB4914" w:rsidRPr="00696C6B" w:rsidRDefault="00BB4914">
    <w:pPr>
      <w:spacing w:after="0" w:line="259" w:lineRule="auto"/>
      <w:ind w:left="283" w:firstLine="0"/>
      <w:jc w:val="left"/>
      <w:rPr>
        <w:lang w:val="es-MX"/>
      </w:rPr>
    </w:pPr>
    <w:r w:rsidRPr="00696C6B">
      <w:rPr>
        <w:lang w:val="es-MX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1D782" w14:textId="77777777" w:rsidR="00BB4914" w:rsidRDefault="00BB4914">
    <w:pPr>
      <w:spacing w:after="0" w:line="259" w:lineRule="auto"/>
      <w:ind w:left="2672" w:firstLine="0"/>
      <w:jc w:val="left"/>
    </w:pPr>
    <w:r>
      <w:rPr>
        <w:noProof/>
        <w:lang w:val="es-MX" w:eastAsia="es-MX"/>
      </w:rPr>
      <w:drawing>
        <wp:anchor distT="0" distB="0" distL="114300" distR="114300" simplePos="0" relativeHeight="251714560" behindDoc="0" locked="0" layoutInCell="1" allowOverlap="0" wp14:anchorId="0841974B" wp14:editId="5755BC10">
          <wp:simplePos x="0" y="0"/>
          <wp:positionH relativeFrom="page">
            <wp:posOffset>6096</wp:posOffset>
          </wp:positionH>
          <wp:positionV relativeFrom="page">
            <wp:posOffset>6096</wp:posOffset>
          </wp:positionV>
          <wp:extent cx="2497836" cy="1075944"/>
          <wp:effectExtent l="0" t="0" r="0" b="0"/>
          <wp:wrapSquare wrapText="bothSides"/>
          <wp:docPr id="23" name="Picture 285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513" name="Picture 2851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97836" cy="10759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14:paraId="2B55656D" w14:textId="77777777" w:rsidR="00BB4914" w:rsidRDefault="00BB4914">
    <w:pPr>
      <w:spacing w:after="0" w:line="259" w:lineRule="auto"/>
      <w:ind w:left="2672" w:firstLine="0"/>
      <w:jc w:val="left"/>
    </w:pPr>
    <w:r>
      <w:t xml:space="preserve"> </w:t>
    </w:r>
  </w:p>
  <w:p w14:paraId="0620E037" w14:textId="77777777" w:rsidR="00BB4914" w:rsidRDefault="00BB4914">
    <w:pPr>
      <w:spacing w:after="0" w:line="259" w:lineRule="auto"/>
      <w:ind w:left="2672" w:right="-168" w:firstLine="0"/>
      <w:jc w:val="left"/>
    </w:pPr>
    <w:r>
      <w:rPr>
        <w:noProof/>
        <w:lang w:val="es-MX" w:eastAsia="es-MX"/>
      </w:rPr>
      <w:drawing>
        <wp:anchor distT="0" distB="0" distL="114300" distR="114300" simplePos="0" relativeHeight="251715584" behindDoc="0" locked="0" layoutInCell="1" allowOverlap="0" wp14:anchorId="0F1C84E9" wp14:editId="5423A2FA">
          <wp:simplePos x="0" y="0"/>
          <wp:positionH relativeFrom="page">
            <wp:posOffset>4524121</wp:posOffset>
          </wp:positionH>
          <wp:positionV relativeFrom="page">
            <wp:posOffset>800100</wp:posOffset>
          </wp:positionV>
          <wp:extent cx="2410968" cy="134112"/>
          <wp:effectExtent l="0" t="0" r="0" b="0"/>
          <wp:wrapSquare wrapText="bothSides"/>
          <wp:docPr id="24" name="Picture 28804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8040" name="Picture 288040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410968" cy="1341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tab/>
    </w:r>
  </w:p>
  <w:p w14:paraId="36465AC0" w14:textId="77777777" w:rsidR="00BB4914" w:rsidRDefault="00BB4914">
    <w:pPr>
      <w:spacing w:after="0" w:line="259" w:lineRule="auto"/>
      <w:ind w:left="2672" w:firstLine="0"/>
      <w:jc w:val="left"/>
    </w:pPr>
    <w:r>
      <w:t xml:space="preserve"> </w:t>
    </w:r>
  </w:p>
  <w:p w14:paraId="44143724" w14:textId="77777777" w:rsidR="00BB4914" w:rsidRDefault="00BB4914">
    <w:pPr>
      <w:spacing w:after="0" w:line="259" w:lineRule="auto"/>
      <w:ind w:left="283" w:firstLine="0"/>
      <w:jc w:val="left"/>
    </w:pPr>
    <w:r>
      <w:t xml:space="preserve"> </w:t>
    </w:r>
  </w:p>
  <w:p w14:paraId="56942D2E" w14:textId="77777777" w:rsidR="00BB4914" w:rsidRDefault="00BB4914">
    <w:pPr>
      <w:spacing w:after="0" w:line="259" w:lineRule="auto"/>
      <w:ind w:left="283" w:firstLine="0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1264EC"/>
    <w:multiLevelType w:val="hybridMultilevel"/>
    <w:tmpl w:val="1F241460"/>
    <w:lvl w:ilvl="0" w:tplc="10E47AFE">
      <w:start w:val="1"/>
      <w:numFmt w:val="bullet"/>
      <w:lvlText w:val="•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70E888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3EF5E2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906D16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8AC26A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B0E810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88E950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E8CB26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DE450E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6046899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0DD"/>
    <w:rsid w:val="002323D2"/>
    <w:rsid w:val="002F1EC3"/>
    <w:rsid w:val="00570271"/>
    <w:rsid w:val="00696C6B"/>
    <w:rsid w:val="006F0B66"/>
    <w:rsid w:val="007070DD"/>
    <w:rsid w:val="007D45A2"/>
    <w:rsid w:val="0084268B"/>
    <w:rsid w:val="008B678D"/>
    <w:rsid w:val="008E4234"/>
    <w:rsid w:val="009F3F9F"/>
    <w:rsid w:val="00BB4914"/>
    <w:rsid w:val="00BD5D23"/>
    <w:rsid w:val="00BF219D"/>
    <w:rsid w:val="00C624BB"/>
    <w:rsid w:val="00C913F5"/>
    <w:rsid w:val="00EB515C"/>
    <w:rsid w:val="00FA3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A73B9D"/>
  <w15:docId w15:val="{096660CD-08C2-40AD-B7EB-A3D1CEED3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369" w:lineRule="auto"/>
      <w:ind w:left="718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10" w:line="250" w:lineRule="auto"/>
      <w:ind w:left="10" w:right="661" w:hanging="10"/>
      <w:jc w:val="both"/>
      <w:outlineLvl w:val="0"/>
    </w:pPr>
    <w:rPr>
      <w:rFonts w:ascii="Arial" w:eastAsia="Arial" w:hAnsi="Arial" w:cs="Arial"/>
      <w:color w:val="000000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ootnotedescription">
    <w:name w:val="footnote description"/>
    <w:next w:val="Normal"/>
    <w:link w:val="footnotedescriptionChar"/>
    <w:hidden/>
    <w:pPr>
      <w:spacing w:after="0"/>
      <w:ind w:left="991"/>
    </w:pPr>
    <w:rPr>
      <w:rFonts w:ascii="Arial" w:eastAsia="Arial" w:hAnsi="Arial" w:cs="Arial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20"/>
    </w:rPr>
  </w:style>
  <w:style w:type="character" w:customStyle="1" w:styleId="Ttulo1Car">
    <w:name w:val="Título 1 Car"/>
    <w:link w:val="Ttulo1"/>
    <w:rPr>
      <w:rFonts w:ascii="Arial" w:eastAsia="Arial" w:hAnsi="Arial" w:cs="Arial"/>
      <w:color w:val="000000"/>
      <w:sz w:val="20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rsid w:val="00696C6B"/>
    <w:pPr>
      <w:overflowPunct w:val="0"/>
      <w:autoSpaceDE w:val="0"/>
      <w:autoSpaceDN w:val="0"/>
      <w:adjustRightInd w:val="0"/>
      <w:spacing w:after="0" w:line="240" w:lineRule="auto"/>
      <w:ind w:left="0" w:firstLine="0"/>
      <w:textAlignment w:val="baseline"/>
    </w:pPr>
    <w:rPr>
      <w:rFonts w:eastAsia="Times New Roman"/>
      <w:color w:val="auto"/>
      <w:sz w:val="18"/>
      <w:szCs w:val="16"/>
      <w:lang w:val="en-GB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96C6B"/>
    <w:rPr>
      <w:rFonts w:ascii="Arial" w:eastAsia="Times New Roman" w:hAnsi="Arial" w:cs="Arial"/>
      <w:sz w:val="18"/>
      <w:szCs w:val="16"/>
      <w:lang w:val="en-GB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CAECAE697F5C48BC66468DB25BEC14" ma:contentTypeVersion="4" ma:contentTypeDescription="Create a new document." ma:contentTypeScope="" ma:versionID="12de7dbffc00157023835789d51af2b8">
  <xsd:schema xmlns:xsd="http://www.w3.org/2001/XMLSchema" xmlns:xs="http://www.w3.org/2001/XMLSchema" xmlns:p="http://schemas.microsoft.com/office/2006/metadata/properties" xmlns:ns2="e38b94e1-d4b5-40ef-9b04-57c00f63b5d5" xmlns:ns3="482ef5c9-5dd7-462f-ae2d-f80b6d79b9a5" targetNamespace="http://schemas.microsoft.com/office/2006/metadata/properties" ma:root="true" ma:fieldsID="bb129d08f6e912b5436166ce65ada000" ns2:_="" ns3:_="">
    <xsd:import namespace="e38b94e1-d4b5-40ef-9b04-57c00f63b5d5"/>
    <xsd:import namespace="482ef5c9-5dd7-462f-ae2d-f80b6d79b9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8b94e1-d4b5-40ef-9b04-57c00f63b5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2ef5c9-5dd7-462f-ae2d-f80b6d79b9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461264-DCAC-48A0-930A-69B58DFF43F9}"/>
</file>

<file path=customXml/itemProps2.xml><?xml version="1.0" encoding="utf-8"?>
<ds:datastoreItem xmlns:ds="http://schemas.openxmlformats.org/officeDocument/2006/customXml" ds:itemID="{87A24765-DAAD-49AB-8D8C-E6CD6F5D9916}"/>
</file>

<file path=customXml/itemProps3.xml><?xml version="1.0" encoding="utf-8"?>
<ds:datastoreItem xmlns:ds="http://schemas.openxmlformats.org/officeDocument/2006/customXml" ds:itemID="{3493A885-4BDB-4811-83D4-D635689EC0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Manual de Lineamientos Académico-Administrativos DEL TecNM</dc:creator>
  <cp:keywords/>
  <cp:lastModifiedBy>Eduardo Arellano Ruiz</cp:lastModifiedBy>
  <cp:revision>4</cp:revision>
  <dcterms:created xsi:type="dcterms:W3CDTF">2018-08-30T03:36:00Z</dcterms:created>
  <dcterms:modified xsi:type="dcterms:W3CDTF">2023-02-01T03:26:00Z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0x01010062CAECAE697F5C48BC66468DB25BEC14</vt:lpwstr>
  </property>
</Properties>
</file>